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3333BBAA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4B03BFA6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4EB42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proofErr w:type="gramStart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let</w:t>
                            </w:r>
                            <w:proofErr w:type="gramEnd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 xml:space="preserve">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7EF9C737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41015DCF" w:rsidR="00FD72EE" w:rsidRPr="00641E5A" w:rsidRDefault="00B23AFE" w:rsidP="00FD72EE">
      <w:pPr>
        <w:tabs>
          <w:tab w:val="left" w:pos="910"/>
          <w:tab w:val="right" w:pos="10800"/>
        </w:tabs>
        <w:spacing w:before="0" w:after="0"/>
        <w:rPr>
          <w:rFonts w:ascii="Calibri" w:hAnsi="Calibri" w:cs="Arial"/>
          <w:lang w:val="en-GB"/>
        </w:rPr>
      </w:pPr>
      <w:r>
        <w:rPr>
          <w:rFonts w:cstheme="minorHAnsi"/>
          <w:color w:val="000000" w:themeColor="text1"/>
          <w:szCs w:val="22"/>
        </w:rPr>
        <w:t>1</w:t>
      </w:r>
      <w:r w:rsidR="003B770E">
        <w:rPr>
          <w:rFonts w:cstheme="minorHAnsi"/>
          <w:color w:val="000000" w:themeColor="text1"/>
          <w:szCs w:val="22"/>
        </w:rPr>
        <w:t>8</w:t>
      </w:r>
      <w:r w:rsidR="009D6821" w:rsidRPr="009D6821">
        <w:rPr>
          <w:rFonts w:cstheme="minorHAnsi"/>
          <w:color w:val="000000" w:themeColor="text1"/>
          <w:szCs w:val="22"/>
          <w:vertAlign w:val="superscript"/>
        </w:rPr>
        <w:t>th</w:t>
      </w:r>
      <w:r w:rsidR="009D6821">
        <w:rPr>
          <w:rFonts w:cstheme="minorHAnsi"/>
          <w:color w:val="000000" w:themeColor="text1"/>
          <w:szCs w:val="22"/>
        </w:rPr>
        <w:t xml:space="preserve"> October</w:t>
      </w:r>
      <w:r w:rsidR="00FD72EE" w:rsidRPr="00AE3E4A">
        <w:rPr>
          <w:rFonts w:cstheme="minorHAnsi"/>
          <w:color w:val="000000" w:themeColor="text1"/>
          <w:szCs w:val="22"/>
        </w:rPr>
        <w:t xml:space="preserve"> 2024</w:t>
      </w:r>
    </w:p>
    <w:p w14:paraId="10DE959A" w14:textId="62B33FE6" w:rsidR="00EE59EC" w:rsidRDefault="00EE59EC" w:rsidP="00EE59EC">
      <w:pPr>
        <w:spacing w:before="0" w:after="0"/>
        <w:rPr>
          <w:rFonts w:cstheme="minorHAnsi"/>
          <w:color w:val="000000"/>
          <w:szCs w:val="22"/>
        </w:rPr>
      </w:pPr>
    </w:p>
    <w:p w14:paraId="5175BFEC" w14:textId="77777777" w:rsidR="00591301" w:rsidRDefault="00591301" w:rsidP="00591301">
      <w:pPr>
        <w:spacing w:before="0" w:after="0"/>
        <w:rPr>
          <w:rFonts w:cstheme="minorHAnsi"/>
          <w:color w:val="000000"/>
          <w:szCs w:val="22"/>
        </w:rPr>
      </w:pPr>
    </w:p>
    <w:p w14:paraId="340F3B37" w14:textId="5E574AB9" w:rsidR="002039FD" w:rsidRDefault="002039FD" w:rsidP="002F6955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 xml:space="preserve">Special mentions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2039FD" w14:paraId="61974B07" w14:textId="77777777" w:rsidTr="009D6821">
        <w:trPr>
          <w:trHeight w:val="288"/>
        </w:trPr>
        <w:tc>
          <w:tcPr>
            <w:tcW w:w="1129" w:type="dxa"/>
            <w:shd w:val="clear" w:color="auto" w:fill="0070C0"/>
          </w:tcPr>
          <w:p w14:paraId="301C1FE0" w14:textId="280F9816" w:rsidR="002039FD" w:rsidRPr="002039F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41FFB0D6" w14:textId="0908105A" w:rsidR="002039FD" w:rsidRPr="002039F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092FE121" w14:textId="46F587FD" w:rsidR="002039FD" w:rsidRPr="002039F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34029192" w14:textId="304A44F1" w:rsidR="002039FD" w:rsidRPr="002039F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B654F2" w14:paraId="65EFA417" w14:textId="77777777" w:rsidTr="009D6821">
        <w:trPr>
          <w:trHeight w:val="288"/>
        </w:trPr>
        <w:tc>
          <w:tcPr>
            <w:tcW w:w="1129" w:type="dxa"/>
          </w:tcPr>
          <w:p w14:paraId="1D64B380" w14:textId="435DF7CA" w:rsidR="00B654F2" w:rsidRDefault="00B654F2" w:rsidP="00B654F2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01024A56" w14:textId="77777777" w:rsidR="00627EC5" w:rsidRPr="00627EC5" w:rsidRDefault="00CD0F48" w:rsidP="00627E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Kingfisher-</w:t>
            </w:r>
            <w:r w:rsidR="00627EC5" w:rsidRPr="00627EC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Isabella – for sharing her knowledge with others.  Isabella is coming out of her shell and answering more questions in class.</w:t>
            </w:r>
          </w:p>
          <w:p w14:paraId="3B470945" w14:textId="4FEA70C6" w:rsidR="00B654F2" w:rsidRDefault="00B654F2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3DE7F2B9" w14:textId="77777777" w:rsidR="00627EC5" w:rsidRPr="00627EC5" w:rsidRDefault="00CD0F48" w:rsidP="00627E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Kingfisher-</w:t>
            </w:r>
            <w:r w:rsidR="00627EC5" w:rsidRPr="00627EC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Amaya – for pointing out the 3Rs in class.  She is always linking activities in class to our school values.</w:t>
            </w:r>
          </w:p>
          <w:p w14:paraId="2F3B78C1" w14:textId="0657770E" w:rsidR="00B654F2" w:rsidRDefault="00B654F2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0CB6B926" w14:textId="77777777" w:rsidR="00627EC5" w:rsidRPr="00627EC5" w:rsidRDefault="00CD0F48" w:rsidP="00627E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Kingfisher-</w:t>
            </w:r>
            <w:r w:rsidR="00627EC5" w:rsidRPr="00627EC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Alfie - For independently reading CVC words.  He has impressed Miss Smith with his amazing reading skills!</w:t>
            </w:r>
          </w:p>
          <w:p w14:paraId="673E8E8D" w14:textId="58E99D80" w:rsidR="00B654F2" w:rsidRDefault="00B654F2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B654F2" w14:paraId="31D352AA" w14:textId="77777777" w:rsidTr="009D6821">
        <w:trPr>
          <w:trHeight w:val="288"/>
        </w:trPr>
        <w:tc>
          <w:tcPr>
            <w:tcW w:w="1129" w:type="dxa"/>
          </w:tcPr>
          <w:p w14:paraId="19522663" w14:textId="34DDE902" w:rsidR="00B654F2" w:rsidRDefault="00B654F2" w:rsidP="00B654F2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7F975B69" w14:textId="63598EE6" w:rsidR="009D6821" w:rsidRDefault="009D6821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6C9AB4DE" w14:textId="2E00DDA6" w:rsidR="009D6821" w:rsidRPr="001B0743" w:rsidRDefault="009D6821" w:rsidP="003B770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221" w:type="dxa"/>
          </w:tcPr>
          <w:p w14:paraId="357703A3" w14:textId="40B9FD58" w:rsidR="001B0743" w:rsidRDefault="001B0743" w:rsidP="00684964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B654F2" w14:paraId="79DCDC7B" w14:textId="77777777" w:rsidTr="009D6821">
        <w:trPr>
          <w:trHeight w:val="288"/>
        </w:trPr>
        <w:tc>
          <w:tcPr>
            <w:tcW w:w="1129" w:type="dxa"/>
          </w:tcPr>
          <w:p w14:paraId="6C30414D" w14:textId="120BBF0E" w:rsidR="00B654F2" w:rsidRDefault="00B654F2" w:rsidP="00B654F2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1246174B" w14:textId="2E1D19F1" w:rsidR="00F73570" w:rsidRPr="00F73570" w:rsidRDefault="00CD0F48" w:rsidP="003B770E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Puffin-</w:t>
            </w:r>
          </w:p>
        </w:tc>
        <w:tc>
          <w:tcPr>
            <w:tcW w:w="3463" w:type="dxa"/>
          </w:tcPr>
          <w:p w14:paraId="25F85683" w14:textId="5CDEB71E" w:rsidR="00F73570" w:rsidRPr="00CD0F48" w:rsidRDefault="00CD0F48" w:rsidP="003B770E">
            <w:pPr>
              <w:spacing w:before="0" w:after="0" w:line="240" w:lineRule="auto"/>
              <w:rPr>
                <w:rFonts w:cstheme="minorHAnsi"/>
                <w:b/>
              </w:rPr>
            </w:pPr>
            <w:r w:rsidRPr="00CD0F48">
              <w:rPr>
                <w:rFonts w:cstheme="minorHAnsi"/>
                <w:b/>
              </w:rPr>
              <w:t>Puffin-</w:t>
            </w:r>
          </w:p>
        </w:tc>
        <w:tc>
          <w:tcPr>
            <w:tcW w:w="3221" w:type="dxa"/>
          </w:tcPr>
          <w:p w14:paraId="1317246B" w14:textId="064F053E" w:rsidR="009D6821" w:rsidRPr="00CD0F48" w:rsidRDefault="00CD0F48" w:rsidP="008224AE">
            <w:pPr>
              <w:shd w:val="clear" w:color="auto" w:fill="FFFFFF"/>
              <w:spacing w:before="0" w:after="0" w:line="240" w:lineRule="auto"/>
              <w:textAlignment w:val="baseline"/>
              <w:rPr>
                <w:rFonts w:cstheme="minorHAnsi"/>
                <w:b/>
              </w:rPr>
            </w:pPr>
            <w:r w:rsidRPr="00CD0F48">
              <w:rPr>
                <w:rFonts w:cstheme="minorHAnsi"/>
                <w:b/>
              </w:rPr>
              <w:t>Puffin-</w:t>
            </w:r>
          </w:p>
        </w:tc>
      </w:tr>
      <w:tr w:rsidR="00A65028" w14:paraId="01FBDA0B" w14:textId="77777777" w:rsidTr="009D6821">
        <w:trPr>
          <w:trHeight w:val="288"/>
        </w:trPr>
        <w:tc>
          <w:tcPr>
            <w:tcW w:w="1129" w:type="dxa"/>
          </w:tcPr>
          <w:p w14:paraId="319F4C3A" w14:textId="7A8D92E7" w:rsidR="00A65028" w:rsidRDefault="00A65028" w:rsidP="00A65028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61AE0876" w14:textId="431D710D" w:rsidR="00ED3712" w:rsidRPr="00ED3712" w:rsidRDefault="00557F75" w:rsidP="00ED371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Swift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D3712" w:rsidRPr="00ED371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Elias -wowing me in history.</w:t>
            </w:r>
          </w:p>
          <w:p w14:paraId="0FCC2D5B" w14:textId="6C876E75" w:rsidR="00AC14D6" w:rsidRPr="00BA55E9" w:rsidRDefault="00AC14D6" w:rsidP="00AC14D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D9DEBA1" w14:textId="7FD3E476" w:rsidR="00557F75" w:rsidRPr="00BA55E9" w:rsidRDefault="00557F75" w:rsidP="00AC14D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Swallow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4C61011C" w14:textId="77777777" w:rsidR="00E96A65" w:rsidRPr="00E96A65" w:rsidRDefault="00BA55E9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House Martin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Daisy - for her learning in maths and completing challenges during column subtraction with multiple exchanging</w:t>
            </w:r>
          </w:p>
          <w:p w14:paraId="473C2B08" w14:textId="40745BAD" w:rsidR="00BA55E9" w:rsidRPr="00AC14D6" w:rsidRDefault="00BA55E9" w:rsidP="00AC14D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0FF0DECC" w14:textId="4154361F" w:rsidR="00ED3712" w:rsidRPr="00ED3712" w:rsidRDefault="00BA55E9" w:rsidP="00ED371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Swift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D3712" w:rsidRPr="00ED371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Alice -amazing resilience in her learning.</w:t>
            </w:r>
          </w:p>
          <w:p w14:paraId="0C82EB65" w14:textId="269FE5E4" w:rsidR="00BA55E9" w:rsidRPr="00BA55E9" w:rsidRDefault="00BA55E9" w:rsidP="00BA55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8D4774" w14:textId="37A5870A" w:rsidR="00BA55E9" w:rsidRPr="00BA55E9" w:rsidRDefault="00BA55E9" w:rsidP="00BA55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51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Swallow</w:t>
            </w:r>
            <w:r w:rsidR="006E3274" w:rsidRPr="001651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-</w:t>
            </w:r>
          </w:p>
          <w:p w14:paraId="219ADF81" w14:textId="77777777" w:rsidR="00E96A65" w:rsidRPr="00E96A65" w:rsidRDefault="00BA55E9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House Martin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Tiarna - for always showing respect and especially resilience in school</w:t>
            </w:r>
          </w:p>
          <w:p w14:paraId="0BE986C8" w14:textId="4D7D0DE3" w:rsidR="00326D2E" w:rsidRDefault="00326D2E" w:rsidP="00BA55E9">
            <w:pPr>
              <w:spacing w:before="0" w:after="0"/>
              <w:rPr>
                <w:rFonts w:cstheme="minorHAnsi"/>
                <w:b/>
              </w:rPr>
            </w:pPr>
          </w:p>
          <w:p w14:paraId="1F6D0BAF" w14:textId="6B885C07" w:rsidR="00075FAF" w:rsidRPr="00075FAF" w:rsidRDefault="00075FAF" w:rsidP="00075F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E46E97" w14:textId="35660141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6A4BA334" w14:textId="21E277BD" w:rsidR="009D6821" w:rsidRDefault="009D6821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4A62CC2B" w14:textId="02AE053F" w:rsidR="00ED3712" w:rsidRPr="00ED3712" w:rsidRDefault="00BA55E9" w:rsidP="00ED371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Swift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D3712" w:rsidRPr="00ED371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Alfie</w:t>
            </w:r>
            <w:r w:rsidR="00ED371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, </w:t>
            </w:r>
            <w:r w:rsidR="00ED3712" w:rsidRPr="00ED371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enthusiasm and effort in reading.</w:t>
            </w:r>
          </w:p>
          <w:p w14:paraId="1F25F7F6" w14:textId="4B3F68A9" w:rsidR="00BA55E9" w:rsidRPr="00BA55E9" w:rsidRDefault="00BA55E9" w:rsidP="00BA55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A64EEB" w14:textId="2C6DA450" w:rsidR="00BA55E9" w:rsidRPr="00BA55E9" w:rsidRDefault="00BA55E9" w:rsidP="00BA55E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Swallow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61D5D343" w14:textId="77777777" w:rsidR="00E96A65" w:rsidRPr="00E96A65" w:rsidRDefault="00BA55E9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A55E9">
              <w:rPr>
                <w:rFonts w:ascii="Times New Roman" w:eastAsia="Times New Roman" w:hAnsi="Times New Roman" w:cs="Times New Roman"/>
                <w:b/>
                <w:bCs/>
              </w:rPr>
              <w:t>House Martin</w:t>
            </w:r>
            <w:r w:rsidR="008A49ED">
              <w:rPr>
                <w:rFonts w:cstheme="minorHAnsi"/>
                <w:b/>
              </w:rPr>
              <w:tab/>
            </w:r>
            <w:r w:rsidR="006E3274">
              <w:rPr>
                <w:rFonts w:cstheme="minorHAnsi"/>
                <w:b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Scarlett - Reading champion for her links between texts when discussing vocabulary</w:t>
            </w:r>
          </w:p>
          <w:p w14:paraId="6A218E88" w14:textId="6316AE52" w:rsidR="00075FAF" w:rsidRPr="00075FAF" w:rsidRDefault="00075FAF" w:rsidP="00BA55E9">
            <w:pPr>
              <w:tabs>
                <w:tab w:val="center" w:pos="1502"/>
              </w:tabs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1F75159F" w14:textId="2465F3F0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2903630E" w14:textId="29E3E000" w:rsidR="00684964" w:rsidRDefault="00684964" w:rsidP="003B770E">
            <w:pPr>
              <w:shd w:val="clear" w:color="auto" w:fill="FFFFFF"/>
              <w:spacing w:before="0" w:after="0" w:line="240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A65028" w14:paraId="36D68023" w14:textId="77777777" w:rsidTr="009D6821">
        <w:trPr>
          <w:trHeight w:val="288"/>
        </w:trPr>
        <w:tc>
          <w:tcPr>
            <w:tcW w:w="1129" w:type="dxa"/>
          </w:tcPr>
          <w:p w14:paraId="023E271C" w14:textId="386A62F2" w:rsidR="00A65028" w:rsidRDefault="00A65028" w:rsidP="00A65028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Y4</w:t>
            </w:r>
          </w:p>
        </w:tc>
        <w:tc>
          <w:tcPr>
            <w:tcW w:w="2977" w:type="dxa"/>
          </w:tcPr>
          <w:p w14:paraId="2DC9D8C4" w14:textId="5CEC3BBA" w:rsidR="00B47A87" w:rsidRPr="00B47A87" w:rsidRDefault="00953F5F" w:rsidP="00B47A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Avocets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B47A87" w:rsidRP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Reuben</w:t>
            </w:r>
            <w:r w:rsid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, </w:t>
            </w:r>
            <w:r w:rsidR="00B47A87" w:rsidRP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his amazing independent work in English this week. </w:t>
            </w:r>
          </w:p>
          <w:p w14:paraId="76826348" w14:textId="338DADF9" w:rsidR="00134A29" w:rsidRPr="00953F5F" w:rsidRDefault="00134A29" w:rsidP="00134A2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E4E7EF" w14:textId="227D88FE" w:rsidR="00953F5F" w:rsidRPr="00953F5F" w:rsidRDefault="00953F5F" w:rsidP="00134A2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Curlews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1786FABE" w14:textId="77777777" w:rsidR="00E96A65" w:rsidRPr="00E96A65" w:rsidRDefault="00953F5F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Oystercatchers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Travis for being resilient and making progress in maths.</w:t>
            </w:r>
          </w:p>
          <w:p w14:paraId="22CFF610" w14:textId="304E15BA" w:rsidR="00953F5F" w:rsidRPr="00953F5F" w:rsidRDefault="00953F5F" w:rsidP="00134A2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</w:pPr>
          </w:p>
          <w:p w14:paraId="344EE876" w14:textId="0327BFF0" w:rsidR="00326D2E" w:rsidRDefault="00326D2E" w:rsidP="00A65028">
            <w:pPr>
              <w:spacing w:before="0" w:after="0"/>
              <w:rPr>
                <w:rFonts w:cstheme="minorHAnsi"/>
                <w:b/>
              </w:rPr>
            </w:pPr>
          </w:p>
          <w:p w14:paraId="256F1871" w14:textId="44700686" w:rsidR="009D6821" w:rsidRDefault="009D6821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11AAADF3" w14:textId="5524FF09" w:rsidR="00B47A87" w:rsidRPr="00B47A87" w:rsidRDefault="00953F5F" w:rsidP="00B47A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Avocets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B47A87" w:rsidRP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Joshua - for showing a brilliant understanding of reported speech. He blew me away!</w:t>
            </w:r>
          </w:p>
          <w:p w14:paraId="707EE023" w14:textId="5BDFEF42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6981D8" w14:textId="5C592B04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51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Curlews</w:t>
            </w:r>
            <w:r w:rsidR="006E3274" w:rsidRPr="001651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-</w:t>
            </w:r>
          </w:p>
          <w:p w14:paraId="1C1E7F73" w14:textId="77777777" w:rsidR="00E96A65" w:rsidRPr="00E96A65" w:rsidRDefault="00953F5F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Oystercatchers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Franklin for being resilient with improving handwriting and for when playing tennis.</w:t>
            </w:r>
          </w:p>
          <w:p w14:paraId="40A7214C" w14:textId="590C2848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</w:pPr>
          </w:p>
          <w:p w14:paraId="373809FC" w14:textId="41361F39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2DACAB33" w14:textId="5FCACE75" w:rsidR="00134A29" w:rsidRPr="00134A29" w:rsidRDefault="00134A29" w:rsidP="00134A2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7BE3D80B" w14:textId="54309F50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32097488" w14:textId="39A48B66" w:rsidR="000D7DE3" w:rsidRPr="000D7DE3" w:rsidRDefault="000D7DE3" w:rsidP="000D7DE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1775EC3A" w14:textId="1B4190D4" w:rsidR="00B47A87" w:rsidRPr="00B47A87" w:rsidRDefault="00953F5F" w:rsidP="00B47A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Avocets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spellStart"/>
            <w:r w:rsidR="00B47A87" w:rsidRP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Natsai</w:t>
            </w:r>
            <w:proofErr w:type="spellEnd"/>
            <w:r w:rsid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, </w:t>
            </w:r>
            <w:r w:rsidR="00B47A87" w:rsidRPr="00B47A8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her love of reading and taking fantastic care of Avocet's reading area.</w:t>
            </w:r>
          </w:p>
          <w:p w14:paraId="66B534AD" w14:textId="21F41948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B2C968" w14:textId="51480F63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Curlews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6CA2A159" w14:textId="77777777" w:rsidR="00E96A65" w:rsidRPr="00E96A65" w:rsidRDefault="00953F5F" w:rsidP="00E96A6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53F5F">
              <w:rPr>
                <w:rFonts w:ascii="Times New Roman" w:eastAsia="Times New Roman" w:hAnsi="Times New Roman" w:cs="Times New Roman"/>
                <w:b/>
                <w:bCs/>
              </w:rPr>
              <w:t>Oystercatchers</w:t>
            </w:r>
            <w:r w:rsidR="006E327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96A65" w:rsidRPr="00E96A6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Charlie for joining in with choral reading.</w:t>
            </w:r>
          </w:p>
          <w:p w14:paraId="75E57E95" w14:textId="3614B590" w:rsidR="00953F5F" w:rsidRPr="00953F5F" w:rsidRDefault="00953F5F" w:rsidP="00953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</w:pPr>
          </w:p>
          <w:p w14:paraId="28A4BD79" w14:textId="4772BD6C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55EA2D67" w14:textId="55E7C937" w:rsidR="00134A29" w:rsidRPr="00134A29" w:rsidRDefault="00134A29" w:rsidP="00134A2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3059775" w14:textId="13DCA0FC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35E89630" w14:textId="0901190E" w:rsidR="009D6821" w:rsidRPr="00533DAC" w:rsidRDefault="009D6821" w:rsidP="003B770E">
            <w:pPr>
              <w:spacing w:before="0"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65028" w14:paraId="40587D4F" w14:textId="77777777" w:rsidTr="009D6821">
        <w:trPr>
          <w:trHeight w:val="288"/>
        </w:trPr>
        <w:tc>
          <w:tcPr>
            <w:tcW w:w="1129" w:type="dxa"/>
          </w:tcPr>
          <w:p w14:paraId="346E99EB" w14:textId="3B108864" w:rsidR="00A65028" w:rsidRDefault="00A65028" w:rsidP="00A65028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Y5</w:t>
            </w:r>
          </w:p>
        </w:tc>
        <w:tc>
          <w:tcPr>
            <w:tcW w:w="2977" w:type="dxa"/>
          </w:tcPr>
          <w:p w14:paraId="52F5449B" w14:textId="65EFA495" w:rsidR="006525D7" w:rsidRPr="006525D7" w:rsidRDefault="006E3274" w:rsidP="006525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Kestrel-</w:t>
            </w:r>
            <w:r w:rsidR="006525D7" w:rsidRPr="006525D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Ella H </w:t>
            </w:r>
            <w:proofErr w:type="gramStart"/>
            <w:r w:rsidR="006525D7" w:rsidRPr="006525D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  star</w:t>
            </w:r>
            <w:proofErr w:type="gramEnd"/>
            <w:r w:rsidR="006525D7" w:rsidRPr="006525D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learner for the responsibility she has shown towards her learning, completing lots of extra work at home.</w:t>
            </w:r>
          </w:p>
          <w:p w14:paraId="5874A462" w14:textId="2655D410" w:rsidR="00326D2E" w:rsidRDefault="00326D2E" w:rsidP="00A65028">
            <w:pPr>
              <w:spacing w:before="0" w:after="0"/>
              <w:rPr>
                <w:rFonts w:cstheme="minorHAnsi"/>
                <w:b/>
              </w:rPr>
            </w:pPr>
          </w:p>
          <w:p w14:paraId="2BF879C3" w14:textId="77777777" w:rsidR="00681777" w:rsidRPr="00681777" w:rsidRDefault="006E3274" w:rsidP="006817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Merlin-</w:t>
            </w:r>
            <w:r w:rsidR="00681777" w:rsidRPr="0068177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Alana for her balanced argument draft and her amazing use of cohesive devices. </w:t>
            </w:r>
          </w:p>
          <w:p w14:paraId="433D2541" w14:textId="7663FA44" w:rsidR="006E3274" w:rsidRDefault="006E3274" w:rsidP="00A65028">
            <w:pPr>
              <w:spacing w:before="0" w:after="0"/>
              <w:rPr>
                <w:rFonts w:cstheme="minorHAnsi"/>
                <w:b/>
              </w:rPr>
            </w:pPr>
          </w:p>
          <w:p w14:paraId="41658BF6" w14:textId="69CD78BC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Peregrines-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Jacob</w:t>
            </w:r>
            <w:r w:rsid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writing a fantastic balanced argument in English which included all of the features we have been learning about</w:t>
            </w:r>
          </w:p>
          <w:p w14:paraId="15CD84A1" w14:textId="6FB7268B" w:rsidR="006E3274" w:rsidRDefault="006E3274" w:rsidP="00A65028">
            <w:pPr>
              <w:spacing w:before="0" w:after="0"/>
              <w:rPr>
                <w:rFonts w:cstheme="minorHAnsi"/>
                <w:b/>
              </w:rPr>
            </w:pPr>
          </w:p>
          <w:p w14:paraId="1213AD1B" w14:textId="74A73337" w:rsidR="00326D2E" w:rsidRDefault="00326D2E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48356B09" w14:textId="5387438B" w:rsidR="006525D7" w:rsidRPr="006525D7" w:rsidRDefault="006E3274" w:rsidP="006525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Kestrel-</w:t>
            </w:r>
            <w:r w:rsidR="006525D7" w:rsidRPr="006525D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Daisy G - star values for always being respectful, responsible and resilient.</w:t>
            </w:r>
          </w:p>
          <w:p w14:paraId="15C87D5A" w14:textId="445805AC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3651C867" w14:textId="77777777" w:rsidR="00681777" w:rsidRPr="00681777" w:rsidRDefault="006E3274" w:rsidP="006817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Merlin-</w:t>
            </w:r>
            <w:r w:rsidR="00681777" w:rsidRPr="0068177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Phoebe for always helping others and being respectful to peers.</w:t>
            </w:r>
          </w:p>
          <w:p w14:paraId="477DAC0E" w14:textId="7A81D78E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41261117" w14:textId="3F793995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Peregrines-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Olive</w:t>
            </w:r>
            <w:r w:rsid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showing responsibility, particularly in the classroom and making sure it is organised and tidy</w:t>
            </w:r>
          </w:p>
          <w:p w14:paraId="3B3E5E11" w14:textId="6C6A712D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5915D695" w14:textId="2E3C8292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144D4DE2" w14:textId="77777777" w:rsidR="00CB506D" w:rsidRDefault="00CB506D" w:rsidP="009C2124">
            <w:pPr>
              <w:spacing w:before="0" w:after="0" w:line="240" w:lineRule="auto"/>
              <w:rPr>
                <w:rFonts w:cstheme="minorHAnsi"/>
                <w:b/>
              </w:rPr>
            </w:pPr>
          </w:p>
          <w:p w14:paraId="459105C6" w14:textId="348D439F" w:rsidR="00A65028" w:rsidRDefault="00A65028" w:rsidP="00326D2E">
            <w:pPr>
              <w:spacing w:before="0" w:after="0"/>
              <w:rPr>
                <w:rFonts w:cstheme="minorHAnsi"/>
                <w:b/>
              </w:rPr>
            </w:pPr>
          </w:p>
          <w:p w14:paraId="17E4AB65" w14:textId="57752ECB" w:rsidR="009D6821" w:rsidRDefault="009D6821" w:rsidP="00A65028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06CBD02F" w14:textId="64D68B19" w:rsidR="006525D7" w:rsidRPr="006525D7" w:rsidRDefault="006E3274" w:rsidP="006525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Kestrel-</w:t>
            </w:r>
            <w:r w:rsidR="006525D7" w:rsidRPr="006525D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Rowen R - star reader for sharing his books with the class in 'Book Club' and for bravely reading in front of the school in Harvest Assembly.</w:t>
            </w:r>
          </w:p>
          <w:p w14:paraId="62AB88DE" w14:textId="53FE4243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3BB36CD2" w14:textId="77777777" w:rsidR="00681777" w:rsidRPr="00681777" w:rsidRDefault="006E3274" w:rsidP="006817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Merlin-</w:t>
            </w:r>
            <w:r w:rsidR="00681777" w:rsidRPr="0068177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Georgina for always pushing herself and asking me for more challenging books! She has also moved to cream, well done!</w:t>
            </w:r>
          </w:p>
          <w:p w14:paraId="69AE8C8E" w14:textId="6D629804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4C4264DC" w14:textId="45C51288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Peregrines-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Ollie</w:t>
            </w:r>
            <w:r w:rsid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asking lots of questions about his reading and showing great enthusiasm</w:t>
            </w:r>
          </w:p>
          <w:p w14:paraId="6853109B" w14:textId="2A2433B3" w:rsidR="006E3274" w:rsidRDefault="006E3274" w:rsidP="006E3274">
            <w:pPr>
              <w:spacing w:before="0" w:after="0"/>
              <w:rPr>
                <w:rFonts w:cstheme="minorHAnsi"/>
                <w:b/>
              </w:rPr>
            </w:pPr>
          </w:p>
          <w:p w14:paraId="07964A01" w14:textId="21AC85DF" w:rsidR="00326D2E" w:rsidRDefault="00326D2E" w:rsidP="00326D2E">
            <w:pPr>
              <w:spacing w:before="0" w:after="0"/>
              <w:rPr>
                <w:rFonts w:cstheme="minorHAnsi"/>
                <w:b/>
              </w:rPr>
            </w:pPr>
          </w:p>
          <w:p w14:paraId="61A6CC33" w14:textId="00C60119" w:rsidR="00F73570" w:rsidRPr="00F73570" w:rsidRDefault="00F73570" w:rsidP="00F7357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74DAAC5" w14:textId="658BE358" w:rsidR="009D6821" w:rsidRDefault="009D6821" w:rsidP="00326D2E">
            <w:pPr>
              <w:spacing w:before="0" w:after="0"/>
              <w:rPr>
                <w:rFonts w:cstheme="minorHAnsi"/>
                <w:b/>
              </w:rPr>
            </w:pPr>
          </w:p>
          <w:p w14:paraId="3238F97A" w14:textId="77777777" w:rsidR="00A65028" w:rsidRDefault="00A65028" w:rsidP="00A65028">
            <w:pPr>
              <w:spacing w:before="0" w:after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A8FF937" w14:textId="59A1E0C6" w:rsidR="009D6821" w:rsidRPr="00533DAC" w:rsidRDefault="009D6821" w:rsidP="00A65028">
            <w:pPr>
              <w:spacing w:before="0" w:after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65028" w14:paraId="3C4B3051" w14:textId="77777777" w:rsidTr="009D6821">
        <w:trPr>
          <w:trHeight w:val="288"/>
        </w:trPr>
        <w:tc>
          <w:tcPr>
            <w:tcW w:w="1129" w:type="dxa"/>
          </w:tcPr>
          <w:p w14:paraId="4FAF0607" w14:textId="20799EC3" w:rsidR="00A65028" w:rsidRDefault="00A65028" w:rsidP="00A65028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3E1B39F9" w14:textId="42EAC0EF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Alex - for showing a very responsible attitude towards assessment week and completing extra learning at home.</w:t>
            </w:r>
          </w:p>
          <w:p w14:paraId="6B556576" w14:textId="358BCAEB" w:rsidR="00712AD2" w:rsidRPr="006E3274" w:rsidRDefault="00712AD2" w:rsidP="00712AD2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4F0333CC" w14:textId="2ABC6718" w:rsidR="006E3274" w:rsidRPr="006E3274" w:rsidRDefault="006E3274" w:rsidP="00712AD2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  <w:r w:rsidRPr="001651C3">
              <w:rPr>
                <w:rFonts w:ascii="Calibri" w:eastAsia="Times New Roman" w:hAnsi="Calibri" w:cs="Calibri"/>
                <w:b/>
                <w:bCs/>
                <w:kern w:val="0"/>
                <w:szCs w:val="24"/>
                <w:highlight w:val="yellow"/>
                <w:lang w:val="en-GB" w:eastAsia="en-GB"/>
              </w:rPr>
              <w:t>Eagles-</w:t>
            </w:r>
          </w:p>
          <w:p w14:paraId="66FCE053" w14:textId="058E21DD" w:rsidR="00AA4A43" w:rsidRPr="00AA4A43" w:rsidRDefault="006E3274" w:rsidP="00AA4A43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AA4A43" w:rsidRPr="00AA4A43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Angelo - star learner - for his amazing work in maths!</w:t>
            </w:r>
          </w:p>
          <w:p w14:paraId="5EBF68A8" w14:textId="0E36B229" w:rsidR="006E3274" w:rsidRPr="006E3274" w:rsidRDefault="006E3274" w:rsidP="00712AD2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12DB36F6" w14:textId="5C3C93F2" w:rsidR="00326D2E" w:rsidRDefault="00326D2E" w:rsidP="00A65028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0887282B" w14:textId="39A6B8E1" w:rsidR="009D6821" w:rsidRDefault="009D6821" w:rsidP="003B770E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43BA3B8C" w14:textId="43074012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TJ - for some impressive fractions work this week, especially when it comes to the reasoning and problem solving!</w:t>
            </w:r>
          </w:p>
          <w:p w14:paraId="3AE36778" w14:textId="5A8B5335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410531E6" w14:textId="77777777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Eagles-</w:t>
            </w:r>
          </w:p>
          <w:p w14:paraId="54073C0F" w14:textId="05FE3DFF" w:rsidR="00AA4A43" w:rsidRPr="00AA4A43" w:rsidRDefault="006E3274" w:rsidP="00AA4A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proofErr w:type="spellStart"/>
            <w:r w:rsidR="00AA4A43" w:rsidRPr="00AA4A4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Shilah</w:t>
            </w:r>
            <w:proofErr w:type="spellEnd"/>
            <w:r w:rsidR="00AA4A43" w:rsidRPr="00AA4A4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proofErr w:type="gramStart"/>
            <w:r w:rsidR="00AA4A43" w:rsidRPr="00AA4A4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  3</w:t>
            </w:r>
            <w:proofErr w:type="gramEnd"/>
            <w:r w:rsidR="00AA4A43" w:rsidRPr="00AA4A4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rs - for his resilience during the assessments and in all his work.</w:t>
            </w:r>
          </w:p>
          <w:p w14:paraId="7F580D15" w14:textId="3497F40D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200CD2FD" w14:textId="79308DEF" w:rsidR="00326D2E" w:rsidRDefault="00326D2E" w:rsidP="00326D2E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6950EB61" w14:textId="5F38E2C4" w:rsidR="00712AD2" w:rsidRPr="00712AD2" w:rsidRDefault="00712AD2" w:rsidP="00712A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706EA4F" w14:textId="6062CD51" w:rsidR="00326D2E" w:rsidRDefault="00326D2E" w:rsidP="00326D2E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4F57AD98" w14:textId="7106FF21" w:rsidR="00326D2E" w:rsidRDefault="00326D2E" w:rsidP="00326D2E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586FB559" w14:textId="77777777" w:rsidR="00A65028" w:rsidRDefault="00A65028" w:rsidP="00A65028">
            <w:pPr>
              <w:spacing w:before="0" w:after="0"/>
              <w:rPr>
                <w:rFonts w:cstheme="minorHAnsi"/>
                <w:b/>
              </w:rPr>
            </w:pPr>
          </w:p>
          <w:p w14:paraId="441CAE98" w14:textId="5436E157" w:rsidR="009D6821" w:rsidRDefault="009D6821" w:rsidP="00A65028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1CFC0FE0" w14:textId="0A71A980" w:rsidR="00E06DF2" w:rsidRPr="00E06DF2" w:rsidRDefault="006E3274" w:rsidP="00E06DF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Kites-</w:t>
            </w:r>
            <w:proofErr w:type="gramStart"/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Evie  -</w:t>
            </w:r>
            <w:proofErr w:type="gramEnd"/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nominated by Mr </w:t>
            </w:r>
            <w:proofErr w:type="spellStart"/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McLeavy</w:t>
            </w:r>
            <w:proofErr w:type="spellEnd"/>
            <w:r w:rsidR="00E06DF2" w:rsidRPr="00E06DF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her enthusiasm in after-school book club </w:t>
            </w:r>
          </w:p>
          <w:p w14:paraId="6FFAD83C" w14:textId="0CF9D7B3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05466E83" w14:textId="77777777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Eagles-</w:t>
            </w:r>
          </w:p>
          <w:p w14:paraId="7701CA94" w14:textId="75D0CA14" w:rsidR="00AA4A43" w:rsidRPr="00AA4A43" w:rsidRDefault="006E3274" w:rsidP="00AA4A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E3274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AA4A43" w:rsidRPr="00AA4A43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Skye - Reading Champion - for her enthusiasm towards reading.</w:t>
            </w:r>
          </w:p>
          <w:p w14:paraId="7A0A3CAD" w14:textId="1AC5766C" w:rsidR="006E3274" w:rsidRPr="006E3274" w:rsidRDefault="006E3274" w:rsidP="006E3274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71AB7256" w14:textId="5AD6A2B3" w:rsidR="00326D2E" w:rsidRDefault="00326D2E" w:rsidP="00326D2E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523A6ADE" w14:textId="4BFE340B" w:rsidR="00712AD2" w:rsidRPr="00712AD2" w:rsidRDefault="00712AD2" w:rsidP="00712A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94E5071" w14:textId="26229F97" w:rsidR="00326D2E" w:rsidRDefault="00326D2E" w:rsidP="00326D2E">
            <w:pPr>
              <w:spacing w:before="0" w:after="0"/>
              <w:rPr>
                <w:rFonts w:ascii="Calibri" w:hAnsi="Calibri" w:cs="Calibri"/>
                <w:b/>
                <w:shd w:val="clear" w:color="auto" w:fill="FFFFFF"/>
              </w:rPr>
            </w:pPr>
          </w:p>
          <w:p w14:paraId="1B62E72B" w14:textId="7FC3FDD2" w:rsidR="00A65028" w:rsidRPr="00533DAC" w:rsidRDefault="00A65028" w:rsidP="00684964">
            <w:pPr>
              <w:spacing w:before="0"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5BCB05CF" w14:textId="77777777" w:rsidR="002E662B" w:rsidRDefault="002E662B" w:rsidP="002F6955">
      <w:pPr>
        <w:spacing w:before="0" w:after="0"/>
        <w:rPr>
          <w:rFonts w:cstheme="minorHAnsi"/>
          <w:b/>
        </w:rPr>
      </w:pPr>
    </w:p>
    <w:p w14:paraId="31E20D38" w14:textId="4215DCF9" w:rsidR="0044743A" w:rsidRDefault="002039FD" w:rsidP="002F6955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2039FD" w14:paraId="0CD10B11" w14:textId="77777777" w:rsidTr="0029317D">
        <w:tc>
          <w:tcPr>
            <w:tcW w:w="2263" w:type="dxa"/>
            <w:shd w:val="clear" w:color="auto" w:fill="0070C0"/>
          </w:tcPr>
          <w:p w14:paraId="37A86BC1" w14:textId="08E50273" w:rsidR="002039FD" w:rsidRPr="0029317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lastRenderedPageBreak/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533AAB78" w14:textId="3902F26B" w:rsidR="002039FD" w:rsidRPr="0029317D" w:rsidRDefault="002039F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2039FD" w14:paraId="64BC5700" w14:textId="77777777" w:rsidTr="0029317D">
        <w:tc>
          <w:tcPr>
            <w:tcW w:w="2263" w:type="dxa"/>
            <w:shd w:val="clear" w:color="auto" w:fill="0070C0"/>
          </w:tcPr>
          <w:p w14:paraId="4AA230F0" w14:textId="768DFF4A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4B3C5602" w14:textId="2A6ADE42" w:rsidR="002039FD" w:rsidRDefault="002039FD" w:rsidP="00E861EA">
            <w:pPr>
              <w:tabs>
                <w:tab w:val="left" w:pos="1470"/>
              </w:tabs>
              <w:spacing w:before="0" w:after="0"/>
              <w:rPr>
                <w:rFonts w:cstheme="minorHAnsi"/>
                <w:b/>
              </w:rPr>
            </w:pPr>
          </w:p>
        </w:tc>
      </w:tr>
      <w:tr w:rsidR="002039FD" w14:paraId="56FAC5BB" w14:textId="77777777" w:rsidTr="0029317D">
        <w:tc>
          <w:tcPr>
            <w:tcW w:w="2263" w:type="dxa"/>
            <w:shd w:val="clear" w:color="auto" w:fill="0070C0"/>
          </w:tcPr>
          <w:p w14:paraId="286297C2" w14:textId="5E4DEC88" w:rsidR="002039FD" w:rsidRPr="0029317D" w:rsidRDefault="0029317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6964B182" w14:textId="6A058C21" w:rsidR="002039FD" w:rsidRDefault="002039F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9317D" w14:paraId="739E8781" w14:textId="77777777" w:rsidTr="0029317D">
        <w:tc>
          <w:tcPr>
            <w:tcW w:w="2263" w:type="dxa"/>
            <w:shd w:val="clear" w:color="auto" w:fill="0070C0"/>
          </w:tcPr>
          <w:p w14:paraId="41078670" w14:textId="00599427" w:rsidR="0029317D" w:rsidRPr="0029317D" w:rsidRDefault="0029317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58BD5CD0" w14:textId="0EC412E0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039FD" w14:paraId="5997CE86" w14:textId="77777777" w:rsidTr="0029317D">
        <w:tc>
          <w:tcPr>
            <w:tcW w:w="2263" w:type="dxa"/>
            <w:shd w:val="clear" w:color="auto" w:fill="0070C0"/>
          </w:tcPr>
          <w:p w14:paraId="6D807A49" w14:textId="5CEF68C5" w:rsidR="002039FD" w:rsidRPr="0029317D" w:rsidRDefault="0029317D" w:rsidP="002F6955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74E03D2D" w14:textId="21C39018" w:rsidR="002039FD" w:rsidRDefault="002039F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9317D" w14:paraId="58F7AF85" w14:textId="77777777" w:rsidTr="0029317D">
        <w:tc>
          <w:tcPr>
            <w:tcW w:w="2263" w:type="dxa"/>
            <w:vMerge w:val="restart"/>
          </w:tcPr>
          <w:p w14:paraId="2FDAC92A" w14:textId="4D241337" w:rsidR="0029317D" w:rsidRDefault="0029317D" w:rsidP="0029317D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3AFE9CDB" w14:textId="0E307CE5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54D45F1D" w14:textId="15A6C7AA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77642BF8" w14:textId="39BA578F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29317D" w14:paraId="42C9C921" w14:textId="77777777" w:rsidTr="0029317D">
        <w:tc>
          <w:tcPr>
            <w:tcW w:w="2263" w:type="dxa"/>
            <w:vMerge/>
          </w:tcPr>
          <w:p w14:paraId="0EC9F3FB" w14:textId="77777777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74A19D5A" w14:textId="571794E4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771E763C" w14:textId="49ECB9D8" w:rsidR="0029317D" w:rsidRDefault="0029317D" w:rsidP="006A7763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66AAD567" w14:textId="3ECF136C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9317D" w14:paraId="21A62E3A" w14:textId="77777777" w:rsidTr="0029317D">
        <w:tc>
          <w:tcPr>
            <w:tcW w:w="2263" w:type="dxa"/>
            <w:vMerge w:val="restart"/>
          </w:tcPr>
          <w:p w14:paraId="311566D8" w14:textId="30E9C11E" w:rsidR="0029317D" w:rsidRDefault="0029317D" w:rsidP="0029317D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7C1C5D1D" w14:textId="2EC04947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672D27BB" w14:textId="21C80661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1D174B08" w14:textId="11A98C0F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29317D" w14:paraId="78619223" w14:textId="77777777" w:rsidTr="0029317D">
        <w:tc>
          <w:tcPr>
            <w:tcW w:w="2263" w:type="dxa"/>
            <w:vMerge/>
          </w:tcPr>
          <w:p w14:paraId="4A86B9A2" w14:textId="77777777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2D8C6833" w14:textId="02EDF5D3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7E863907" w14:textId="77E656E8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7E46ACD6" w14:textId="185E6FF6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9317D" w14:paraId="38937E84" w14:textId="77777777" w:rsidTr="0029317D">
        <w:tc>
          <w:tcPr>
            <w:tcW w:w="2263" w:type="dxa"/>
            <w:vMerge w:val="restart"/>
          </w:tcPr>
          <w:p w14:paraId="7F482302" w14:textId="7B2A40BF" w:rsidR="0029317D" w:rsidRDefault="0029317D" w:rsidP="0029317D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73907305" w14:textId="0DFBF1DD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079970D8" w14:textId="157A6642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0D740FEC" w14:textId="13B1A395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29317D" w14:paraId="0E6FB831" w14:textId="77777777" w:rsidTr="0029317D">
        <w:tc>
          <w:tcPr>
            <w:tcW w:w="2263" w:type="dxa"/>
            <w:vMerge/>
          </w:tcPr>
          <w:p w14:paraId="40B1E060" w14:textId="77777777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02F9A7CF" w14:textId="6DBF5D25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3EA75703" w14:textId="4E2929FF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34C1EB61" w14:textId="7C23CEB7" w:rsidR="0029317D" w:rsidRDefault="0029317D" w:rsidP="006A7763">
            <w:pPr>
              <w:spacing w:before="0" w:after="0"/>
              <w:rPr>
                <w:rFonts w:cstheme="minorHAnsi"/>
                <w:b/>
              </w:rPr>
            </w:pPr>
          </w:p>
        </w:tc>
      </w:tr>
      <w:tr w:rsidR="0029317D" w14:paraId="3633313F" w14:textId="77777777" w:rsidTr="0029317D">
        <w:tc>
          <w:tcPr>
            <w:tcW w:w="2263" w:type="dxa"/>
            <w:vMerge w:val="restart"/>
          </w:tcPr>
          <w:p w14:paraId="0D69671F" w14:textId="4AE9C561" w:rsidR="0029317D" w:rsidRDefault="0029317D" w:rsidP="0029317D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40D831F9" w14:textId="5788A60E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4101E5D7" w14:textId="305750D0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1FA5C996" w14:textId="20C3FA5B" w:rsidR="0029317D" w:rsidRPr="0029317D" w:rsidRDefault="0029317D" w:rsidP="0029317D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9317D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29317D" w14:paraId="6069901F" w14:textId="77777777" w:rsidTr="0029317D">
        <w:tc>
          <w:tcPr>
            <w:tcW w:w="2263" w:type="dxa"/>
            <w:vMerge/>
          </w:tcPr>
          <w:p w14:paraId="647D52C3" w14:textId="77777777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36DCF050" w14:textId="46E24F33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54FBEF00" w14:textId="42B17EBC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984" w:type="dxa"/>
          </w:tcPr>
          <w:p w14:paraId="600CA6D8" w14:textId="08C98747" w:rsidR="0029317D" w:rsidRDefault="0029317D" w:rsidP="002F6955">
            <w:pPr>
              <w:spacing w:before="0" w:after="0"/>
              <w:rPr>
                <w:rFonts w:cstheme="minorHAnsi"/>
                <w:b/>
              </w:rPr>
            </w:pPr>
          </w:p>
        </w:tc>
      </w:tr>
    </w:tbl>
    <w:p w14:paraId="57AB1DBB" w14:textId="6793380A" w:rsidR="002039FD" w:rsidRDefault="002039FD" w:rsidP="002F6955">
      <w:pPr>
        <w:spacing w:before="0" w:after="0"/>
        <w:rPr>
          <w:rFonts w:cstheme="minorHAnsi"/>
          <w:b/>
        </w:rPr>
      </w:pPr>
    </w:p>
    <w:p w14:paraId="15D9B5BF" w14:textId="78745F85" w:rsidR="0029317D" w:rsidRPr="0029317D" w:rsidRDefault="0029317D" w:rsidP="002F6955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Have a lovely weekend.</w:t>
      </w:r>
    </w:p>
    <w:p w14:paraId="3540ABD8" w14:textId="77777777" w:rsidR="0029317D" w:rsidRDefault="0029317D" w:rsidP="002F6955">
      <w:pPr>
        <w:spacing w:before="0" w:after="0"/>
        <w:rPr>
          <w:rFonts w:cstheme="minorHAnsi"/>
          <w:bCs/>
        </w:rPr>
      </w:pPr>
    </w:p>
    <w:p w14:paraId="760F6E2D" w14:textId="23815FB0" w:rsidR="0029317D" w:rsidRPr="0029317D" w:rsidRDefault="0029317D" w:rsidP="002F6955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Yours faithfully,</w:t>
      </w:r>
    </w:p>
    <w:p w14:paraId="6344AB9C" w14:textId="4AE4E682" w:rsidR="00EE59EC" w:rsidRDefault="0029317D" w:rsidP="00002DE8">
      <w:pPr>
        <w:rPr>
          <w:rFonts w:cstheme="minorHAnsi"/>
          <w:bCs/>
        </w:rPr>
      </w:pPr>
      <w:proofErr w:type="spellStart"/>
      <w:r w:rsidRPr="0029317D">
        <w:rPr>
          <w:rFonts w:cstheme="minorHAnsi"/>
          <w:bCs/>
        </w:rPr>
        <w:t>Mr</w:t>
      </w:r>
      <w:proofErr w:type="spellEnd"/>
      <w:r w:rsidRPr="0029317D">
        <w:rPr>
          <w:rFonts w:cstheme="minorHAnsi"/>
          <w:bCs/>
        </w:rPr>
        <w:t xml:space="preserve"> Adam Minor </w:t>
      </w:r>
    </w:p>
    <w:p w14:paraId="5D359F2A" w14:textId="7441D519" w:rsidR="00C54541" w:rsidRPr="00C54541" w:rsidRDefault="00C54541" w:rsidP="0059444F">
      <w:pPr>
        <w:tabs>
          <w:tab w:val="left" w:pos="8310"/>
          <w:tab w:val="left" w:pos="88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59444F">
        <w:rPr>
          <w:rFonts w:cstheme="minorHAnsi"/>
          <w:szCs w:val="22"/>
        </w:rPr>
        <w:tab/>
      </w:r>
    </w:p>
    <w:sectPr w:rsidR="00C54541" w:rsidRPr="00C54541" w:rsidSect="00CB1670">
      <w:headerReference w:type="default" r:id="rId12"/>
      <w:footerReference w:type="default" r:id="rId13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BC9AF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 xml:space="preserve">Brampton Rd,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Wath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upon Dearne,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Rotherham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1651C3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34D3"/>
    <w:rsid w:val="000371C4"/>
    <w:rsid w:val="00051B23"/>
    <w:rsid w:val="000602BD"/>
    <w:rsid w:val="00074593"/>
    <w:rsid w:val="00075FAF"/>
    <w:rsid w:val="00085980"/>
    <w:rsid w:val="00087CBA"/>
    <w:rsid w:val="00094AB5"/>
    <w:rsid w:val="000A5059"/>
    <w:rsid w:val="000C34A1"/>
    <w:rsid w:val="000D7DE3"/>
    <w:rsid w:val="000E0ACB"/>
    <w:rsid w:val="000F20BB"/>
    <w:rsid w:val="000F7A4F"/>
    <w:rsid w:val="001175F5"/>
    <w:rsid w:val="00124B7C"/>
    <w:rsid w:val="00125E9B"/>
    <w:rsid w:val="00134A29"/>
    <w:rsid w:val="0015331C"/>
    <w:rsid w:val="00155616"/>
    <w:rsid w:val="00155F69"/>
    <w:rsid w:val="00164F4E"/>
    <w:rsid w:val="001651C3"/>
    <w:rsid w:val="001768DB"/>
    <w:rsid w:val="00196FE4"/>
    <w:rsid w:val="001A157B"/>
    <w:rsid w:val="001A29B4"/>
    <w:rsid w:val="001B0743"/>
    <w:rsid w:val="001C08A9"/>
    <w:rsid w:val="001D00EB"/>
    <w:rsid w:val="001E52C5"/>
    <w:rsid w:val="001E7628"/>
    <w:rsid w:val="002030F8"/>
    <w:rsid w:val="002039FD"/>
    <w:rsid w:val="002055A8"/>
    <w:rsid w:val="00207092"/>
    <w:rsid w:val="0022058D"/>
    <w:rsid w:val="002239A0"/>
    <w:rsid w:val="002244FE"/>
    <w:rsid w:val="00227B50"/>
    <w:rsid w:val="00231631"/>
    <w:rsid w:val="00232C4A"/>
    <w:rsid w:val="00242F90"/>
    <w:rsid w:val="00256E37"/>
    <w:rsid w:val="0026075C"/>
    <w:rsid w:val="002749CF"/>
    <w:rsid w:val="002806B8"/>
    <w:rsid w:val="00286B3C"/>
    <w:rsid w:val="002918FC"/>
    <w:rsid w:val="002919F7"/>
    <w:rsid w:val="00292B23"/>
    <w:rsid w:val="0029317D"/>
    <w:rsid w:val="002C3477"/>
    <w:rsid w:val="002E662B"/>
    <w:rsid w:val="002F6955"/>
    <w:rsid w:val="00310E49"/>
    <w:rsid w:val="003179B6"/>
    <w:rsid w:val="00326430"/>
    <w:rsid w:val="00326D2E"/>
    <w:rsid w:val="00340A2E"/>
    <w:rsid w:val="00345E34"/>
    <w:rsid w:val="00346FB8"/>
    <w:rsid w:val="00350FEB"/>
    <w:rsid w:val="00351718"/>
    <w:rsid w:val="003521FF"/>
    <w:rsid w:val="0039154E"/>
    <w:rsid w:val="0039785B"/>
    <w:rsid w:val="003B770E"/>
    <w:rsid w:val="003C73FD"/>
    <w:rsid w:val="004077A1"/>
    <w:rsid w:val="0041001B"/>
    <w:rsid w:val="00420004"/>
    <w:rsid w:val="00422B73"/>
    <w:rsid w:val="00436654"/>
    <w:rsid w:val="00436835"/>
    <w:rsid w:val="0044743A"/>
    <w:rsid w:val="00451F9F"/>
    <w:rsid w:val="00453461"/>
    <w:rsid w:val="00461BA6"/>
    <w:rsid w:val="00463397"/>
    <w:rsid w:val="00464C9B"/>
    <w:rsid w:val="004701DC"/>
    <w:rsid w:val="00480572"/>
    <w:rsid w:val="004A1C7B"/>
    <w:rsid w:val="004A236A"/>
    <w:rsid w:val="004A4261"/>
    <w:rsid w:val="004C655E"/>
    <w:rsid w:val="004D32EF"/>
    <w:rsid w:val="004E5127"/>
    <w:rsid w:val="004F3BFA"/>
    <w:rsid w:val="005032AC"/>
    <w:rsid w:val="005063FC"/>
    <w:rsid w:val="00533DAC"/>
    <w:rsid w:val="00557F75"/>
    <w:rsid w:val="0057229D"/>
    <w:rsid w:val="00587CFD"/>
    <w:rsid w:val="00591301"/>
    <w:rsid w:val="0059444F"/>
    <w:rsid w:val="00595B03"/>
    <w:rsid w:val="005A35A9"/>
    <w:rsid w:val="005C3479"/>
    <w:rsid w:val="005D65BE"/>
    <w:rsid w:val="005E2048"/>
    <w:rsid w:val="005E20EE"/>
    <w:rsid w:val="005E4917"/>
    <w:rsid w:val="005E51A1"/>
    <w:rsid w:val="005E7819"/>
    <w:rsid w:val="005F1C1E"/>
    <w:rsid w:val="00604A27"/>
    <w:rsid w:val="006202B7"/>
    <w:rsid w:val="00622DD3"/>
    <w:rsid w:val="00624BB1"/>
    <w:rsid w:val="00627EC5"/>
    <w:rsid w:val="00641E5A"/>
    <w:rsid w:val="00647F71"/>
    <w:rsid w:val="006525D7"/>
    <w:rsid w:val="00661D59"/>
    <w:rsid w:val="0066582F"/>
    <w:rsid w:val="00673401"/>
    <w:rsid w:val="00675B7F"/>
    <w:rsid w:val="00681777"/>
    <w:rsid w:val="0068328A"/>
    <w:rsid w:val="00684964"/>
    <w:rsid w:val="00696459"/>
    <w:rsid w:val="006A7763"/>
    <w:rsid w:val="006D03C6"/>
    <w:rsid w:val="006D2DB0"/>
    <w:rsid w:val="006E1A7F"/>
    <w:rsid w:val="006E3274"/>
    <w:rsid w:val="00712AD2"/>
    <w:rsid w:val="00741EAF"/>
    <w:rsid w:val="0074627B"/>
    <w:rsid w:val="0074745B"/>
    <w:rsid w:val="00757D59"/>
    <w:rsid w:val="007A3592"/>
    <w:rsid w:val="007C4D47"/>
    <w:rsid w:val="007D2FE1"/>
    <w:rsid w:val="008224AE"/>
    <w:rsid w:val="00873164"/>
    <w:rsid w:val="00883378"/>
    <w:rsid w:val="008A305D"/>
    <w:rsid w:val="008A49ED"/>
    <w:rsid w:val="008B0EF4"/>
    <w:rsid w:val="008B53D1"/>
    <w:rsid w:val="008B68C1"/>
    <w:rsid w:val="008D0921"/>
    <w:rsid w:val="008D0F8D"/>
    <w:rsid w:val="008D7522"/>
    <w:rsid w:val="008E3C41"/>
    <w:rsid w:val="00913637"/>
    <w:rsid w:val="00925DEE"/>
    <w:rsid w:val="0092635D"/>
    <w:rsid w:val="0093759E"/>
    <w:rsid w:val="00940CDD"/>
    <w:rsid w:val="009413F6"/>
    <w:rsid w:val="00943A90"/>
    <w:rsid w:val="00953F5F"/>
    <w:rsid w:val="00954911"/>
    <w:rsid w:val="00965079"/>
    <w:rsid w:val="00981B5E"/>
    <w:rsid w:val="009A3F09"/>
    <w:rsid w:val="009B7B99"/>
    <w:rsid w:val="009C2124"/>
    <w:rsid w:val="009D6821"/>
    <w:rsid w:val="009F3120"/>
    <w:rsid w:val="009F42D7"/>
    <w:rsid w:val="00A03C90"/>
    <w:rsid w:val="00A0717D"/>
    <w:rsid w:val="00A20E58"/>
    <w:rsid w:val="00A23E50"/>
    <w:rsid w:val="00A2619B"/>
    <w:rsid w:val="00A31E19"/>
    <w:rsid w:val="00A65028"/>
    <w:rsid w:val="00A71C2B"/>
    <w:rsid w:val="00A722BE"/>
    <w:rsid w:val="00A81290"/>
    <w:rsid w:val="00A83811"/>
    <w:rsid w:val="00A83CB7"/>
    <w:rsid w:val="00A8582B"/>
    <w:rsid w:val="00A87BED"/>
    <w:rsid w:val="00AA44E7"/>
    <w:rsid w:val="00AA4A43"/>
    <w:rsid w:val="00AB0E9C"/>
    <w:rsid w:val="00AB4F05"/>
    <w:rsid w:val="00AC14D6"/>
    <w:rsid w:val="00AC233B"/>
    <w:rsid w:val="00AE1082"/>
    <w:rsid w:val="00AE3E4A"/>
    <w:rsid w:val="00AF7A72"/>
    <w:rsid w:val="00B0174A"/>
    <w:rsid w:val="00B021B7"/>
    <w:rsid w:val="00B218DE"/>
    <w:rsid w:val="00B23AFE"/>
    <w:rsid w:val="00B2688C"/>
    <w:rsid w:val="00B33353"/>
    <w:rsid w:val="00B364C9"/>
    <w:rsid w:val="00B401E8"/>
    <w:rsid w:val="00B47A87"/>
    <w:rsid w:val="00B52C74"/>
    <w:rsid w:val="00B654F2"/>
    <w:rsid w:val="00B74EDD"/>
    <w:rsid w:val="00B82AF8"/>
    <w:rsid w:val="00B848A2"/>
    <w:rsid w:val="00BA55E9"/>
    <w:rsid w:val="00BB4C88"/>
    <w:rsid w:val="00BB67DF"/>
    <w:rsid w:val="00BC6AAE"/>
    <w:rsid w:val="00BD1C90"/>
    <w:rsid w:val="00BE124D"/>
    <w:rsid w:val="00BF3DB9"/>
    <w:rsid w:val="00BF6ED3"/>
    <w:rsid w:val="00C022C5"/>
    <w:rsid w:val="00C12386"/>
    <w:rsid w:val="00C15899"/>
    <w:rsid w:val="00C168BF"/>
    <w:rsid w:val="00C20686"/>
    <w:rsid w:val="00C25856"/>
    <w:rsid w:val="00C502E2"/>
    <w:rsid w:val="00C51B06"/>
    <w:rsid w:val="00C54541"/>
    <w:rsid w:val="00C716BB"/>
    <w:rsid w:val="00C7187A"/>
    <w:rsid w:val="00C871FF"/>
    <w:rsid w:val="00C96EBE"/>
    <w:rsid w:val="00CB1670"/>
    <w:rsid w:val="00CB2C35"/>
    <w:rsid w:val="00CB3543"/>
    <w:rsid w:val="00CB4D8D"/>
    <w:rsid w:val="00CB506D"/>
    <w:rsid w:val="00CC0B6D"/>
    <w:rsid w:val="00CD0F48"/>
    <w:rsid w:val="00CD6814"/>
    <w:rsid w:val="00CE3338"/>
    <w:rsid w:val="00D01CCC"/>
    <w:rsid w:val="00D02B6B"/>
    <w:rsid w:val="00D0357B"/>
    <w:rsid w:val="00D137F3"/>
    <w:rsid w:val="00D2200C"/>
    <w:rsid w:val="00D244A0"/>
    <w:rsid w:val="00D6244A"/>
    <w:rsid w:val="00D71A46"/>
    <w:rsid w:val="00D742C4"/>
    <w:rsid w:val="00D80694"/>
    <w:rsid w:val="00DB5557"/>
    <w:rsid w:val="00DC0F56"/>
    <w:rsid w:val="00DD29DE"/>
    <w:rsid w:val="00E03F21"/>
    <w:rsid w:val="00E06DF2"/>
    <w:rsid w:val="00E16C0E"/>
    <w:rsid w:val="00E22F23"/>
    <w:rsid w:val="00E449C9"/>
    <w:rsid w:val="00E51F16"/>
    <w:rsid w:val="00E558D7"/>
    <w:rsid w:val="00E6735D"/>
    <w:rsid w:val="00E756BD"/>
    <w:rsid w:val="00E85020"/>
    <w:rsid w:val="00E861EA"/>
    <w:rsid w:val="00E96A65"/>
    <w:rsid w:val="00EB667B"/>
    <w:rsid w:val="00ED3712"/>
    <w:rsid w:val="00EE59EC"/>
    <w:rsid w:val="00EF5C1D"/>
    <w:rsid w:val="00F10499"/>
    <w:rsid w:val="00F11C46"/>
    <w:rsid w:val="00F21E10"/>
    <w:rsid w:val="00F31258"/>
    <w:rsid w:val="00F513B8"/>
    <w:rsid w:val="00F650C4"/>
    <w:rsid w:val="00F73570"/>
    <w:rsid w:val="00F929AD"/>
    <w:rsid w:val="00FA4A47"/>
    <w:rsid w:val="00FA5D72"/>
    <w:rsid w:val="00FC5B63"/>
    <w:rsid w:val="00FD72EE"/>
    <w:rsid w:val="00FE6118"/>
    <w:rsid w:val="00FF20A5"/>
    <w:rsid w:val="00FF415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Ashleigh Turner</cp:lastModifiedBy>
  <cp:revision>19</cp:revision>
  <cp:lastPrinted>2024-09-13T14:06:00Z</cp:lastPrinted>
  <dcterms:created xsi:type="dcterms:W3CDTF">2024-10-15T12:35:00Z</dcterms:created>
  <dcterms:modified xsi:type="dcterms:W3CDTF">2024-10-17T07:24:00Z</dcterms:modified>
</cp:coreProperties>
</file>